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88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4092"/>
        <w:gridCol w:w="27"/>
        <w:gridCol w:w="4536"/>
        <w:gridCol w:w="27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0" w:hRule="exact"/>
        </w:trPr>
        <w:tc>
          <w:tcPr>
            <w:tcW w:w="8661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特装展台搭建申请表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7" w:hRule="exact"/>
          <w:jc w:val="center"/>
        </w:trPr>
        <w:tc>
          <w:tcPr>
            <w:tcW w:w="866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表单回传截止日期：2018.09.15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0" w:hRule="exact"/>
        </w:trPr>
        <w:tc>
          <w:tcPr>
            <w:tcW w:w="8661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参展商信息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  <w:jc w:val="center"/>
        </w:trPr>
        <w:tc>
          <w:tcPr>
            <w:tcW w:w="409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  <w:jc w:val="center"/>
        </w:trPr>
        <w:tc>
          <w:tcPr>
            <w:tcW w:w="4098" w:type="dxa"/>
            <w:gridSpan w:val="2"/>
            <w:tcBorders>
              <w:bottom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63" w:type="dxa"/>
            <w:gridSpan w:val="2"/>
            <w:tcBorders>
              <w:bottom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  <w:jc w:val="center"/>
        </w:trPr>
        <w:tc>
          <w:tcPr>
            <w:tcW w:w="4098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63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  <w:jc w:val="center"/>
        </w:trPr>
        <w:tc>
          <w:tcPr>
            <w:tcW w:w="866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0" w:hRule="exact"/>
        </w:trPr>
        <w:tc>
          <w:tcPr>
            <w:tcW w:w="8661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搭建商信息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</w:trPr>
        <w:tc>
          <w:tcPr>
            <w:tcW w:w="4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搭建负责人：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</w:trPr>
        <w:tc>
          <w:tcPr>
            <w:tcW w:w="4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</w:trPr>
        <w:tc>
          <w:tcPr>
            <w:tcW w:w="4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2" w:hRule="exact"/>
        </w:trPr>
        <w:tc>
          <w:tcPr>
            <w:tcW w:w="4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现场安全负责人：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0" w:hRule="exact"/>
        </w:trPr>
        <w:tc>
          <w:tcPr>
            <w:tcW w:w="8661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05" w:hRule="exact"/>
          <w:jc w:val="center"/>
        </w:trPr>
        <w:tc>
          <w:tcPr>
            <w:tcW w:w="4098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展台总面积：______平方米</w:t>
            </w:r>
          </w:p>
        </w:tc>
        <w:tc>
          <w:tcPr>
            <w:tcW w:w="4563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展台总高度：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＜4.5米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540" w:firstLineChars="7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≥4.5米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7" w:hRule="exact"/>
          <w:jc w:val="center"/>
        </w:trPr>
        <w:tc>
          <w:tcPr>
            <w:tcW w:w="8661" w:type="dxa"/>
            <w:gridSpan w:val="4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是否双层展位：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是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否 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7" w:hRule="exact"/>
          <w:jc w:val="center"/>
        </w:trPr>
        <w:tc>
          <w:tcPr>
            <w:tcW w:w="8661" w:type="dxa"/>
            <w:gridSpan w:val="4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cs="Times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双层展台填写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7" w:hRule="exact"/>
          <w:jc w:val="center"/>
        </w:trPr>
        <w:tc>
          <w:tcPr>
            <w:tcW w:w="4098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上层面积：_______平方米</w:t>
            </w:r>
          </w:p>
        </w:tc>
        <w:tc>
          <w:tcPr>
            <w:tcW w:w="4563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底层面积：_______平方米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7" w:hRule="exact"/>
          <w:jc w:val="center"/>
        </w:trPr>
        <w:tc>
          <w:tcPr>
            <w:tcW w:w="4098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上层高度：_______米</w:t>
            </w:r>
          </w:p>
        </w:tc>
        <w:tc>
          <w:tcPr>
            <w:tcW w:w="4563" w:type="dxa"/>
            <w:gridSpan w:val="2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底层高度：_______米</w:t>
            </w:r>
          </w:p>
        </w:tc>
      </w:tr>
      <w:tr>
        <w:tblPrEx>
          <w:tblBorders>
            <w:top w:val="single" w:color="943734" w:themeColor="accent2" w:themeShade="BF" w:sz="4" w:space="0"/>
            <w:left w:val="single" w:color="943734" w:themeColor="accent2" w:themeShade="BF" w:sz="4" w:space="0"/>
            <w:bottom w:val="single" w:color="943734" w:themeColor="accent2" w:themeShade="BF" w:sz="4" w:space="0"/>
            <w:right w:val="single" w:color="943734" w:themeColor="accent2" w:themeShade="BF" w:sz="4" w:space="0"/>
            <w:insideH w:val="single" w:color="943734" w:themeColor="accent2" w:themeShade="BF" w:sz="4" w:space="0"/>
            <w:insideV w:val="single" w:color="943734" w:themeColor="accent2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27" w:type="dxa"/>
          <w:trHeight w:val="567" w:hRule="exact"/>
        </w:trPr>
        <w:tc>
          <w:tcPr>
            <w:tcW w:w="8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允许参观者入内的上层展台面积：______________平方米</w:t>
            </w:r>
          </w:p>
        </w:tc>
      </w:tr>
      <w:tr>
        <w:tblPrEx>
          <w:tblBorders>
            <w:top w:val="single" w:color="943734" w:themeColor="accent2" w:themeShade="BF" w:sz="4" w:space="0"/>
            <w:left w:val="single" w:color="943734" w:themeColor="accent2" w:themeShade="BF" w:sz="4" w:space="0"/>
            <w:bottom w:val="single" w:color="943734" w:themeColor="accent2" w:themeShade="BF" w:sz="4" w:space="0"/>
            <w:right w:val="single" w:color="943734" w:themeColor="accent2" w:themeShade="BF" w:sz="4" w:space="0"/>
            <w:insideH w:val="single" w:color="943734" w:themeColor="accent2" w:themeShade="BF" w:sz="4" w:space="0"/>
            <w:insideV w:val="single" w:color="943734" w:themeColor="accent2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27" w:type="dxa"/>
          <w:trHeight w:val="567" w:hRule="exact"/>
        </w:trPr>
        <w:tc>
          <w:tcPr>
            <w:tcW w:w="8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预计二层展台人数限额：______________ 名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27" w:type="dxa"/>
          <w:trHeight w:val="620" w:hRule="exact"/>
        </w:trPr>
        <w:tc>
          <w:tcPr>
            <w:tcW w:w="8655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cs="Times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递交材料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Cs/>
                <w:kern w:val="0"/>
                <w:sz w:val="22"/>
                <w:szCs w:val="22"/>
              </w:rPr>
              <w:t>（作为本表附件，加盖公章及</w:t>
            </w:r>
            <w:r>
              <w:rPr>
                <w:rFonts w:hint="eastAsia" w:cs="Times" w:asciiTheme="minorEastAsia" w:hAnsiTheme="minorEastAsia" w:eastAsiaTheme="minorEastAsia"/>
                <w:bCs/>
                <w:kern w:val="0"/>
                <w:sz w:val="22"/>
                <w:szCs w:val="22"/>
                <w:lang w:val="en-US" w:eastAsia="zh-CN"/>
              </w:rPr>
              <w:t>骑</w:t>
            </w:r>
            <w:bookmarkStart w:id="0" w:name="_GoBack"/>
            <w:bookmarkEnd w:id="0"/>
            <w:r>
              <w:rPr>
                <w:rFonts w:hint="eastAsia" w:cs="Times" w:asciiTheme="minorEastAsia" w:hAnsiTheme="minorEastAsia" w:eastAsiaTheme="minorEastAsia"/>
                <w:bCs/>
                <w:kern w:val="0"/>
                <w:sz w:val="22"/>
                <w:szCs w:val="22"/>
              </w:rPr>
              <w:t>缝章）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27" w:type="dxa"/>
          <w:trHeight w:val="963" w:hRule="exac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展台整体效果图（正、立面）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展台平面图（双层展台需提供底层及上层平面图）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27" w:type="dxa"/>
          <w:trHeight w:val="567" w:hRule="exac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施工结构图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材质说明图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20" w:hRule="exac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剖面图</w:t>
            </w:r>
          </w:p>
        </w:tc>
        <w:tc>
          <w:tcPr>
            <w:tcW w:w="45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="315" w:leftChars="150" w:right="384" w:rightChars="183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电路图及灯位图</w:t>
            </w:r>
          </w:p>
          <w:p>
            <w:pPr>
              <w:pStyle w:val="4"/>
              <w:spacing w:line="300" w:lineRule="atLeast"/>
              <w:ind w:right="315" w:rightChars="150" w:firstLine="660" w:firstLineChars="3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（需注明灯具种类及规格）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397" w:hRule="exac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消防设施布局图及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配备清单</w:t>
            </w:r>
          </w:p>
        </w:tc>
        <w:tc>
          <w:tcPr>
            <w:tcW w:w="45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="315" w:leftChars="1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设施位置图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655" w:leftChars="312" w:right="384" w:rightChars="18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（需标注电箱、水源、气源、网络等设施的具体位置，并且注明通道和相邻展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号）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309" w:hRule="exac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电工证复印件</w:t>
            </w:r>
          </w:p>
        </w:tc>
        <w:tc>
          <w:tcPr>
            <w:tcW w:w="45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atLeast"/>
              <w:ind w:left="315" w:leftChars="150" w:right="315" w:rightChars="1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绿色特装展台评定表（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详见《绿色中国国际进口博览会标准》）</w:t>
            </w:r>
          </w:p>
        </w:tc>
      </w:tr>
      <w:tr>
        <w:tblPrEx>
          <w:tblBorders>
            <w:top w:val="single" w:color="943734" w:themeColor="accent2" w:themeShade="BF" w:sz="4" w:space="0"/>
            <w:left w:val="single" w:color="943734" w:themeColor="accent2" w:themeShade="BF" w:sz="4" w:space="0"/>
            <w:bottom w:val="single" w:color="943734" w:themeColor="accent2" w:themeShade="BF" w:sz="4" w:space="0"/>
            <w:right w:val="single" w:color="943734" w:themeColor="accent2" w:themeShade="BF" w:sz="4" w:space="0"/>
            <w:insideH w:val="single" w:color="943734" w:themeColor="accent2" w:themeShade="BF" w:sz="4" w:space="0"/>
            <w:insideV w:val="single" w:color="943734" w:themeColor="accent2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410" w:hRule="exact"/>
        </w:trPr>
        <w:tc>
          <w:tcPr>
            <w:tcW w:w="868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5"/>
              <w:spacing w:line="300" w:lineRule="exact"/>
              <w:ind w:left="420" w:right="372" w:rightChars="177" w:hanging="32224" w:firstLineChars="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备注：</w:t>
            </w:r>
          </w:p>
          <w:p>
            <w:pPr>
              <w:pStyle w:val="4"/>
              <w:spacing w:line="300" w:lineRule="exact"/>
              <w:ind w:left="420" w:leftChars="200" w:right="315" w:rightChars="150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备注:</w:t>
            </w:r>
          </w:p>
          <w:p>
            <w:pPr>
              <w:pStyle w:val="4"/>
              <w:numPr>
                <w:ilvl w:val="0"/>
                <w:numId w:val="2"/>
              </w:numPr>
              <w:spacing w:line="300" w:lineRule="exact"/>
              <w:ind w:left="420" w:leftChars="200" w:right="315" w:rightChars="150" w:firstLine="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特装展台递交材料需一式两份提交至主场搭建商审核。</w:t>
            </w:r>
          </w:p>
          <w:p>
            <w:pPr>
              <w:pStyle w:val="4"/>
              <w:numPr>
                <w:ilvl w:val="0"/>
                <w:numId w:val="2"/>
              </w:numPr>
              <w:spacing w:line="300" w:lineRule="exact"/>
              <w:ind w:left="420" w:leftChars="200" w:right="315" w:rightChars="150" w:firstLine="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所有双层特装展台，以及层高超过4.5米（含4.5米）的单层特装展台，除向主场搭建商递交资料外，还需一式两份提交至展会指定审图服务商审核。</w:t>
            </w:r>
          </w:p>
          <w:p>
            <w:pPr>
              <w:pStyle w:val="4"/>
              <w:numPr>
                <w:ilvl w:val="0"/>
                <w:numId w:val="2"/>
              </w:numPr>
              <w:spacing w:line="300" w:lineRule="exact"/>
              <w:ind w:left="420" w:leftChars="200" w:right="315" w:rightChars="150" w:firstLine="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图纸尺寸必须用阿拉伯数字具体标识，切忌只用网格线标明；如有违反，图纸将会被退还；若因此而造成的延误，后果由参展商及搭建商承担。</w:t>
            </w:r>
          </w:p>
          <w:p>
            <w:pPr>
              <w:pStyle w:val="4"/>
              <w:numPr>
                <w:ilvl w:val="0"/>
                <w:numId w:val="2"/>
              </w:numPr>
              <w:spacing w:line="300" w:lineRule="exact"/>
              <w:ind w:left="420" w:leftChars="200" w:right="315" w:rightChars="150" w:firstLine="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电子版图纸和纸质版图纸一并提交。</w:t>
            </w:r>
          </w:p>
          <w:p>
            <w:pPr>
              <w:pStyle w:val="4"/>
              <w:spacing w:line="300" w:lineRule="exact"/>
              <w:ind w:left="315" w:leftChars="150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ind w:left="315" w:leftChars="150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337" w:hRule="atLeas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参展商签名/盖章：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搭建商签名/盖章：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850" w:hRule="exact"/>
        </w:trPr>
        <w:tc>
          <w:tcPr>
            <w:tcW w:w="41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月      日</w:t>
            </w:r>
          </w:p>
        </w:tc>
        <w:tc>
          <w:tcPr>
            <w:tcW w:w="45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月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tbl>
      <w:tblPr>
        <w:tblStyle w:val="7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tbl>
      <w:tblPr>
        <w:tblStyle w:val="7"/>
        <w:tblW w:w="8607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580"/>
        <w:gridCol w:w="992"/>
        <w:gridCol w:w="3636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607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请将表单回传至审图服务商以下联系方式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1H/2H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上海亚海恒欣会展有限公司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联系人: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褚顺顺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话：</w:t>
            </w:r>
          </w:p>
        </w:tc>
        <w:tc>
          <w:tcPr>
            <w:tcW w:w="3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+86-021-67008969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机：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+86-18616576611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箱：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1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"mailto:02inspector@ciie.org" </w:instrText>
            </w:r>
            <w:r>
              <w:fldChar w:fldCharType="separate"/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02inspector@ciie.org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fldChar w:fldCharType="end"/>
            </w:r>
          </w:p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3H/4.1H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上海亚海恒欣会展有限公司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联系人: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贾凤巧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话:</w:t>
            </w:r>
          </w:p>
        </w:tc>
        <w:tc>
          <w:tcPr>
            <w:tcW w:w="3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+86-021-67008970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机：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+86-15902199806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箱：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1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"mailto:02inspector@ciie.org" </w:instrText>
            </w:r>
            <w:r>
              <w:fldChar w:fldCharType="separate"/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02inspector@ciie.org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5.1H/5.2H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上海海展广告工程有限公司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联系人: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李劲锋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话:</w:t>
            </w:r>
          </w:p>
        </w:tc>
        <w:tc>
          <w:tcPr>
            <w:tcW w:w="3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+86-021-67008967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机：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+86-13824411285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‬</w:t>
            </w:r>
            <w:r>
              <w:t>‬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箱：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1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"mailto:01inspector@ciie.org" </w:instrText>
            </w:r>
            <w:r>
              <w:fldChar w:fldCharType="separate"/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01inspector@ciie.org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6.1H/7.1H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上海海展广告工程有限公司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联系人: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韩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潇蕾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话:</w:t>
            </w:r>
          </w:p>
        </w:tc>
        <w:tc>
          <w:tcPr>
            <w:tcW w:w="3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+86-021-67008968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机：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+86-13710015934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箱：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1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"mailto:01inspector@ciie.org" </w:instrText>
            </w:r>
            <w:r>
              <w:fldChar w:fldCharType="separate"/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01inspector@ciie.org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7.2H/8.2H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上海海展广告工程有限公司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联系人: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俞乐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话:</w:t>
            </w:r>
          </w:p>
        </w:tc>
        <w:tc>
          <w:tcPr>
            <w:tcW w:w="3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+86-021-67008968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机：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+86-13922251667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箱：</w:t>
            </w:r>
          </w:p>
        </w:tc>
        <w:tc>
          <w:tcPr>
            <w:tcW w:w="72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1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"mailto:01inspector@ciie.org" </w:instrText>
            </w:r>
            <w:r>
              <w:fldChar w:fldCharType="separate"/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01inspector@ciie.org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fldChar w:fldCharType="end"/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7B38263-6BA9-4F22-B2C9-D8D93891285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5EDF377-6BA6-4D50-A4C4-227F8861C9EB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07C7C5E4-A4BC-44F5-BF4E-E8AA0B533539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DDCA2363-55C0-413E-A2F0-66DF8A74484C}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  <w:embedRegular r:id="rId5" w:fontKey="{39483B02-834A-4A30-B900-4DA1707A14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AE88"/>
    <w:multiLevelType w:val="singleLevel"/>
    <w:tmpl w:val="5A37AE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476256"/>
    <w:multiLevelType w:val="singleLevel"/>
    <w:tmpl w:val="5A476256"/>
    <w:lvl w:ilvl="0" w:tentative="0">
      <w:start w:val="1"/>
      <w:numFmt w:val="decimal"/>
      <w:suff w:val="nothing"/>
      <w:lvlText w:val="%1．"/>
      <w:lvlJc w:val="left"/>
      <w:pPr>
        <w:ind w:left="2152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41107"/>
    <w:rsid w:val="0009125B"/>
    <w:rsid w:val="000C25F4"/>
    <w:rsid w:val="001260DC"/>
    <w:rsid w:val="001422A7"/>
    <w:rsid w:val="00146222"/>
    <w:rsid w:val="001852EF"/>
    <w:rsid w:val="001A7F2E"/>
    <w:rsid w:val="001F3883"/>
    <w:rsid w:val="00272AF3"/>
    <w:rsid w:val="00290C71"/>
    <w:rsid w:val="002A69BF"/>
    <w:rsid w:val="002E0057"/>
    <w:rsid w:val="00310368"/>
    <w:rsid w:val="00317E4E"/>
    <w:rsid w:val="003450BB"/>
    <w:rsid w:val="00347FFD"/>
    <w:rsid w:val="003971EE"/>
    <w:rsid w:val="003D389B"/>
    <w:rsid w:val="003E1B81"/>
    <w:rsid w:val="003F46EF"/>
    <w:rsid w:val="00407134"/>
    <w:rsid w:val="00454CA4"/>
    <w:rsid w:val="00476269"/>
    <w:rsid w:val="00490244"/>
    <w:rsid w:val="004D1055"/>
    <w:rsid w:val="004F1A9B"/>
    <w:rsid w:val="005A3091"/>
    <w:rsid w:val="005E2D1E"/>
    <w:rsid w:val="005E7E39"/>
    <w:rsid w:val="00646237"/>
    <w:rsid w:val="00693CEB"/>
    <w:rsid w:val="006D33A7"/>
    <w:rsid w:val="007102D5"/>
    <w:rsid w:val="00717E1E"/>
    <w:rsid w:val="00790F84"/>
    <w:rsid w:val="007C73E2"/>
    <w:rsid w:val="007E4085"/>
    <w:rsid w:val="007F1D65"/>
    <w:rsid w:val="00823868"/>
    <w:rsid w:val="009102AE"/>
    <w:rsid w:val="00940542"/>
    <w:rsid w:val="0094417D"/>
    <w:rsid w:val="00944B97"/>
    <w:rsid w:val="00951D7B"/>
    <w:rsid w:val="009B65E5"/>
    <w:rsid w:val="009D4A8D"/>
    <w:rsid w:val="00A11745"/>
    <w:rsid w:val="00A3105F"/>
    <w:rsid w:val="00A45427"/>
    <w:rsid w:val="00AD4EF0"/>
    <w:rsid w:val="00AF687A"/>
    <w:rsid w:val="00B11420"/>
    <w:rsid w:val="00B16C5E"/>
    <w:rsid w:val="00B54624"/>
    <w:rsid w:val="00B824C8"/>
    <w:rsid w:val="00BC49E2"/>
    <w:rsid w:val="00C60BB4"/>
    <w:rsid w:val="00C771AC"/>
    <w:rsid w:val="00CB64D3"/>
    <w:rsid w:val="00CF4D0A"/>
    <w:rsid w:val="00D70C10"/>
    <w:rsid w:val="00D83CCC"/>
    <w:rsid w:val="00D95E30"/>
    <w:rsid w:val="00D97B0D"/>
    <w:rsid w:val="00DA7B04"/>
    <w:rsid w:val="00DD1D57"/>
    <w:rsid w:val="00E25577"/>
    <w:rsid w:val="00E33945"/>
    <w:rsid w:val="00E639F8"/>
    <w:rsid w:val="00EA0519"/>
    <w:rsid w:val="00EA6E06"/>
    <w:rsid w:val="00F5573B"/>
    <w:rsid w:val="00F55AAC"/>
    <w:rsid w:val="00F9557F"/>
    <w:rsid w:val="00FC2D26"/>
    <w:rsid w:val="00FC40FC"/>
    <w:rsid w:val="00FE51A7"/>
    <w:rsid w:val="01D42E43"/>
    <w:rsid w:val="01DD4C46"/>
    <w:rsid w:val="02603305"/>
    <w:rsid w:val="03462875"/>
    <w:rsid w:val="03F551EC"/>
    <w:rsid w:val="04EB05FB"/>
    <w:rsid w:val="0708096C"/>
    <w:rsid w:val="072C2370"/>
    <w:rsid w:val="07AD1552"/>
    <w:rsid w:val="09AA1130"/>
    <w:rsid w:val="09D739C6"/>
    <w:rsid w:val="0AF13496"/>
    <w:rsid w:val="0AF33B30"/>
    <w:rsid w:val="0C452970"/>
    <w:rsid w:val="0D5A37AB"/>
    <w:rsid w:val="0DDC3CA5"/>
    <w:rsid w:val="0EFB2B08"/>
    <w:rsid w:val="0F961DD0"/>
    <w:rsid w:val="10371B50"/>
    <w:rsid w:val="11204CF2"/>
    <w:rsid w:val="11484F77"/>
    <w:rsid w:val="1170440B"/>
    <w:rsid w:val="12FF6DA0"/>
    <w:rsid w:val="13013075"/>
    <w:rsid w:val="1330151C"/>
    <w:rsid w:val="13D3310A"/>
    <w:rsid w:val="14544E27"/>
    <w:rsid w:val="16D55C95"/>
    <w:rsid w:val="182D3866"/>
    <w:rsid w:val="184E541D"/>
    <w:rsid w:val="187F7A94"/>
    <w:rsid w:val="18D1533B"/>
    <w:rsid w:val="19443828"/>
    <w:rsid w:val="1A8C0F09"/>
    <w:rsid w:val="1AB979F6"/>
    <w:rsid w:val="1B8C0925"/>
    <w:rsid w:val="1D6808A8"/>
    <w:rsid w:val="1DE11F57"/>
    <w:rsid w:val="1EBD1A92"/>
    <w:rsid w:val="203E48B1"/>
    <w:rsid w:val="213D7DA8"/>
    <w:rsid w:val="219F3713"/>
    <w:rsid w:val="22A36F98"/>
    <w:rsid w:val="23DB017C"/>
    <w:rsid w:val="2415411C"/>
    <w:rsid w:val="25682EEC"/>
    <w:rsid w:val="269B1ECA"/>
    <w:rsid w:val="26EC6A3B"/>
    <w:rsid w:val="26F216BE"/>
    <w:rsid w:val="27174398"/>
    <w:rsid w:val="27A33FE9"/>
    <w:rsid w:val="27A9450A"/>
    <w:rsid w:val="27C81867"/>
    <w:rsid w:val="27F52662"/>
    <w:rsid w:val="28353F10"/>
    <w:rsid w:val="288323ED"/>
    <w:rsid w:val="28A200CF"/>
    <w:rsid w:val="28BC07F5"/>
    <w:rsid w:val="295233F0"/>
    <w:rsid w:val="2A645840"/>
    <w:rsid w:val="2ADC4B77"/>
    <w:rsid w:val="2B2F424D"/>
    <w:rsid w:val="2C2B79B3"/>
    <w:rsid w:val="2D647947"/>
    <w:rsid w:val="2DA44EB4"/>
    <w:rsid w:val="2EF85877"/>
    <w:rsid w:val="2F9A0EF5"/>
    <w:rsid w:val="309509A8"/>
    <w:rsid w:val="30B800D8"/>
    <w:rsid w:val="3484483B"/>
    <w:rsid w:val="34913750"/>
    <w:rsid w:val="35322E60"/>
    <w:rsid w:val="35666FFB"/>
    <w:rsid w:val="366437D0"/>
    <w:rsid w:val="36BC0AF5"/>
    <w:rsid w:val="36E83E54"/>
    <w:rsid w:val="37E467CB"/>
    <w:rsid w:val="398758D2"/>
    <w:rsid w:val="398B64A2"/>
    <w:rsid w:val="39EE304C"/>
    <w:rsid w:val="3A4634C5"/>
    <w:rsid w:val="3D4D38B3"/>
    <w:rsid w:val="3DC729A9"/>
    <w:rsid w:val="3EA54C98"/>
    <w:rsid w:val="3ED628EC"/>
    <w:rsid w:val="3ED808C1"/>
    <w:rsid w:val="3FB56F63"/>
    <w:rsid w:val="411E7B86"/>
    <w:rsid w:val="41A55100"/>
    <w:rsid w:val="41EA0F35"/>
    <w:rsid w:val="42BC4545"/>
    <w:rsid w:val="43136AB7"/>
    <w:rsid w:val="44597EE7"/>
    <w:rsid w:val="446C1BA0"/>
    <w:rsid w:val="453D3C48"/>
    <w:rsid w:val="46282CA4"/>
    <w:rsid w:val="464B6A21"/>
    <w:rsid w:val="46837093"/>
    <w:rsid w:val="47E20B5F"/>
    <w:rsid w:val="47F453DB"/>
    <w:rsid w:val="483A7FCB"/>
    <w:rsid w:val="48483027"/>
    <w:rsid w:val="485F3032"/>
    <w:rsid w:val="4BFB1105"/>
    <w:rsid w:val="4C4E19F6"/>
    <w:rsid w:val="4D7E0BD8"/>
    <w:rsid w:val="4DDF11D8"/>
    <w:rsid w:val="4E726D92"/>
    <w:rsid w:val="4F0A6022"/>
    <w:rsid w:val="4FAE752F"/>
    <w:rsid w:val="4FCA26BC"/>
    <w:rsid w:val="4FCF0065"/>
    <w:rsid w:val="4FE704F1"/>
    <w:rsid w:val="50213B6F"/>
    <w:rsid w:val="50D244FE"/>
    <w:rsid w:val="5186190E"/>
    <w:rsid w:val="53040B27"/>
    <w:rsid w:val="535B2DCD"/>
    <w:rsid w:val="53F01323"/>
    <w:rsid w:val="564922F9"/>
    <w:rsid w:val="57560606"/>
    <w:rsid w:val="577F1E55"/>
    <w:rsid w:val="583D769E"/>
    <w:rsid w:val="58EB3FFE"/>
    <w:rsid w:val="59FA674C"/>
    <w:rsid w:val="5BC6217B"/>
    <w:rsid w:val="5C6115B4"/>
    <w:rsid w:val="5CB031EB"/>
    <w:rsid w:val="5D81612F"/>
    <w:rsid w:val="5DA91E56"/>
    <w:rsid w:val="5FA0201B"/>
    <w:rsid w:val="614C575F"/>
    <w:rsid w:val="61D527AA"/>
    <w:rsid w:val="63FB35A7"/>
    <w:rsid w:val="66AF6AF9"/>
    <w:rsid w:val="674A635E"/>
    <w:rsid w:val="67C543E8"/>
    <w:rsid w:val="69C477E8"/>
    <w:rsid w:val="6A341EAD"/>
    <w:rsid w:val="6AE47528"/>
    <w:rsid w:val="6AF374DE"/>
    <w:rsid w:val="6BDC0649"/>
    <w:rsid w:val="6C475D32"/>
    <w:rsid w:val="6D9D2A27"/>
    <w:rsid w:val="6DB61434"/>
    <w:rsid w:val="6E696F7D"/>
    <w:rsid w:val="6EC322F7"/>
    <w:rsid w:val="700D46DD"/>
    <w:rsid w:val="711F2171"/>
    <w:rsid w:val="73F25269"/>
    <w:rsid w:val="745E2976"/>
    <w:rsid w:val="74DD0865"/>
    <w:rsid w:val="74E456A1"/>
    <w:rsid w:val="751B76E9"/>
    <w:rsid w:val="764627D4"/>
    <w:rsid w:val="772E7A2D"/>
    <w:rsid w:val="78846D84"/>
    <w:rsid w:val="79971B2A"/>
    <w:rsid w:val="7A196CCF"/>
    <w:rsid w:val="7A455D39"/>
    <w:rsid w:val="7C8672C1"/>
    <w:rsid w:val="7CF9374D"/>
    <w:rsid w:val="7D9B4C61"/>
    <w:rsid w:val="7DB36DC1"/>
    <w:rsid w:val="7DF51B91"/>
    <w:rsid w:val="7E75480F"/>
    <w:rsid w:val="7F407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unhideWhenUsed/>
    <w:qFormat/>
    <w:uiPriority w:val="99"/>
    <w:pPr>
      <w:tabs>
        <w:tab w:val="left" w:pos="5505"/>
      </w:tabs>
      <w:spacing w:line="240" w:lineRule="exact"/>
      <w:ind w:right="-99" w:rightChars="-47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15">
    <w:name w:val="彩色列表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BAD31-F8CE-48A9-9565-AFC66E26A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391</Words>
  <Characters>2231</Characters>
  <Lines>18</Lines>
  <Paragraphs>5</Paragraphs>
  <TotalTime>9</TotalTime>
  <ScaleCrop>false</ScaleCrop>
  <LinksUpToDate>false</LinksUpToDate>
  <CharactersWithSpaces>2617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2018-06-14T11:34:00Z</cp:lastPrinted>
  <dcterms:modified xsi:type="dcterms:W3CDTF">2018-07-02T06:30:51Z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